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E0C" w:rsidRDefault="009A6E0C"/>
    <w:p w:rsidR="00D64E5C" w:rsidRDefault="00D64E5C"/>
    <w:p w:rsidR="00D64E5C" w:rsidRDefault="00D64E5C"/>
    <w:p w:rsidR="00D64E5C" w:rsidRDefault="00D64E5C" w:rsidP="00D64E5C">
      <w:pPr>
        <w:spacing w:line="360" w:lineRule="auto"/>
      </w:pPr>
      <w:r>
        <w:t xml:space="preserve">A BERKLEY </w:t>
      </w:r>
    </w:p>
    <w:p w:rsidR="00D64E5C" w:rsidRDefault="00D64E5C" w:rsidP="00D64E5C">
      <w:pPr>
        <w:spacing w:line="360" w:lineRule="auto"/>
      </w:pPr>
      <w:r>
        <w:t>DEPARTAMENTO DE CADASTRO</w:t>
      </w:r>
    </w:p>
    <w:p w:rsidR="00D64E5C" w:rsidRDefault="00D64E5C" w:rsidP="00D64E5C">
      <w:pPr>
        <w:spacing w:line="360" w:lineRule="auto"/>
      </w:pPr>
    </w:p>
    <w:p w:rsidR="00D64E5C" w:rsidRPr="00D64E5C" w:rsidRDefault="00D64E5C" w:rsidP="00D64E5C">
      <w:pPr>
        <w:spacing w:line="360" w:lineRule="auto"/>
        <w:jc w:val="center"/>
        <w:rPr>
          <w:b/>
          <w:sz w:val="40"/>
        </w:rPr>
      </w:pPr>
      <w:r w:rsidRPr="00D64E5C">
        <w:rPr>
          <w:b/>
          <w:sz w:val="40"/>
        </w:rPr>
        <w:t>CARTA DE NOMEAÇÃO</w:t>
      </w:r>
    </w:p>
    <w:p w:rsidR="00D64E5C" w:rsidRDefault="00D64E5C" w:rsidP="00D64E5C">
      <w:pPr>
        <w:spacing w:line="360" w:lineRule="auto"/>
        <w:ind w:firstLine="2410"/>
        <w:jc w:val="both"/>
      </w:pPr>
      <w:r>
        <w:t xml:space="preserve">Declaramos para os devidos fins e efeitos, que a partir de </w:t>
      </w:r>
      <w:r w:rsidR="00A379B5" w:rsidRPr="00A379B5">
        <w:rPr>
          <w:b/>
        </w:rPr>
        <w:fldChar w:fldCharType="begin"/>
      </w:r>
      <w:r w:rsidR="00A379B5" w:rsidRPr="00A379B5">
        <w:rPr>
          <w:b/>
        </w:rPr>
        <w:instrText xml:space="preserve"> TIME \@ "d' de 'MMMM' de 'yyyy" </w:instrText>
      </w:r>
      <w:r w:rsidR="00A379B5" w:rsidRPr="00A379B5">
        <w:rPr>
          <w:b/>
        </w:rPr>
        <w:fldChar w:fldCharType="separate"/>
      </w:r>
      <w:r w:rsidR="00A379B5" w:rsidRPr="00A379B5">
        <w:rPr>
          <w:b/>
          <w:noProof/>
        </w:rPr>
        <w:t>20 de novembro de 2018</w:t>
      </w:r>
      <w:r w:rsidR="00A379B5" w:rsidRPr="00A379B5">
        <w:rPr>
          <w:b/>
        </w:rPr>
        <w:fldChar w:fldCharType="end"/>
      </w:r>
      <w:r>
        <w:t xml:space="preserve"> nomeamos a </w:t>
      </w:r>
      <w:r w:rsidR="008834A9">
        <w:rPr>
          <w:b/>
        </w:rPr>
        <w:t>XXXXXXX</w:t>
      </w:r>
      <w:r>
        <w:t xml:space="preserve">, doravante denominada CORRETORA, como nossa corretora para os </w:t>
      </w:r>
      <w:r w:rsidRPr="00D64E5C">
        <w:rPr>
          <w:b/>
        </w:rPr>
        <w:t>SEGUROS DE GARANTIA</w:t>
      </w:r>
      <w:r>
        <w:t xml:space="preserve"> que venham a ser relacionadas com a administração de Seguros Garantia.</w:t>
      </w:r>
    </w:p>
    <w:p w:rsidR="00D64E5C" w:rsidRDefault="00D64E5C" w:rsidP="00D64E5C">
      <w:pPr>
        <w:spacing w:line="360" w:lineRule="auto"/>
        <w:ind w:firstLine="2410"/>
        <w:jc w:val="both"/>
      </w:pPr>
      <w:r>
        <w:t xml:space="preserve">Sendo assim, ratificamos que a corretora, a partir desta data, passa a ser nosso representante legal perante a </w:t>
      </w:r>
      <w:r w:rsidRPr="00D64E5C">
        <w:rPr>
          <w:b/>
        </w:rPr>
        <w:t>BERKLEY BRASIL SEGUROS</w:t>
      </w:r>
      <w:r>
        <w:t>, independente dos pedidos de seguros serem ou não assinados diretamente pela corretora das empresas abaixo relacionadas:</w:t>
      </w:r>
    </w:p>
    <w:p w:rsidR="00D64E5C" w:rsidRDefault="008834A9" w:rsidP="00076DF1">
      <w:pPr>
        <w:spacing w:line="240" w:lineRule="auto"/>
        <w:ind w:firstLine="2410"/>
        <w:jc w:val="both"/>
      </w:pPr>
      <w:r>
        <w:t>CNPJ</w:t>
      </w:r>
      <w:r w:rsidR="00D64E5C">
        <w:t xml:space="preserve"> – </w:t>
      </w:r>
      <w:r>
        <w:t>EMPRESA</w:t>
      </w:r>
      <w:r w:rsidR="00076DF1" w:rsidRPr="00076DF1">
        <w:t> </w:t>
      </w:r>
    </w:p>
    <w:p w:rsidR="00D64E5C" w:rsidRDefault="00076DF1" w:rsidP="00076DF1">
      <w:pPr>
        <w:spacing w:line="240" w:lineRule="auto"/>
        <w:ind w:firstLine="2410"/>
        <w:jc w:val="both"/>
      </w:pPr>
      <w:r w:rsidRPr="00076DF1">
        <w:t> </w:t>
      </w:r>
    </w:p>
    <w:p w:rsidR="00D64E5C" w:rsidRDefault="00D64E5C" w:rsidP="00D64E5C">
      <w:pPr>
        <w:spacing w:line="360" w:lineRule="auto"/>
      </w:pPr>
    </w:p>
    <w:p w:rsidR="00076DF1" w:rsidRDefault="00076DF1" w:rsidP="00076DF1">
      <w:pPr>
        <w:spacing w:line="360" w:lineRule="auto"/>
        <w:ind w:firstLine="2410"/>
      </w:pPr>
      <w:r>
        <w:t>Sem mais,</w:t>
      </w:r>
    </w:p>
    <w:p w:rsidR="00D64E5C" w:rsidRDefault="00D64E5C" w:rsidP="00D64E5C">
      <w:pPr>
        <w:spacing w:line="360" w:lineRule="auto"/>
        <w:jc w:val="right"/>
      </w:pPr>
      <w:r>
        <w:t xml:space="preserve">Caxias do Sul, </w:t>
      </w:r>
      <w:r w:rsidR="002878D2">
        <w:fldChar w:fldCharType="begin"/>
      </w:r>
      <w:r w:rsidR="002878D2">
        <w:instrText xml:space="preserve"> TIME \@ "d' de 'MMMM' de 'yyyy" </w:instrText>
      </w:r>
      <w:r w:rsidR="002878D2">
        <w:fldChar w:fldCharType="separate"/>
      </w:r>
      <w:r w:rsidR="002878D2">
        <w:rPr>
          <w:noProof/>
        </w:rPr>
        <w:t>20 de novembr</w:t>
      </w:r>
      <w:bookmarkStart w:id="0" w:name="_GoBack"/>
      <w:bookmarkEnd w:id="0"/>
      <w:r w:rsidR="002878D2">
        <w:rPr>
          <w:noProof/>
        </w:rPr>
        <w:t>o de 2018</w:t>
      </w:r>
      <w:r w:rsidR="002878D2">
        <w:fldChar w:fldCharType="end"/>
      </w:r>
    </w:p>
    <w:p w:rsidR="00D64E5C" w:rsidRDefault="00D64E5C"/>
    <w:p w:rsidR="00076DF1" w:rsidRDefault="00076DF1" w:rsidP="00076DF1">
      <w:pPr>
        <w:jc w:val="center"/>
      </w:pPr>
      <w:r>
        <w:t>__________________________</w:t>
      </w:r>
    </w:p>
    <w:p w:rsidR="00076DF1" w:rsidRDefault="00076DF1" w:rsidP="00076DF1">
      <w:pPr>
        <w:jc w:val="center"/>
      </w:pPr>
      <w:r>
        <w:t>Nome e função de quem assina - carimbo</w:t>
      </w:r>
    </w:p>
    <w:sectPr w:rsidR="00076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5C"/>
    <w:rsid w:val="00076DF1"/>
    <w:rsid w:val="002878D2"/>
    <w:rsid w:val="008834A9"/>
    <w:rsid w:val="009A6E0C"/>
    <w:rsid w:val="00A379B5"/>
    <w:rsid w:val="00D64E5C"/>
    <w:rsid w:val="00E2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86E0-9FD4-4E15-B17B-DD8BF8ED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F461-711F-4AFE-B049-5A816AC3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5</cp:revision>
  <dcterms:created xsi:type="dcterms:W3CDTF">2018-10-24T19:29:00Z</dcterms:created>
  <dcterms:modified xsi:type="dcterms:W3CDTF">2018-11-20T13:24:00Z</dcterms:modified>
</cp:coreProperties>
</file>